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F67" w:rsidRDefault="003A7F67"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SRI CHINMOY:</w:t>
      </w:r>
    </w:p>
    <w:p w:rsidR="003A7F67" w:rsidRDefault="003A7F67"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3A7F67" w:rsidRDefault="003A7F67" w:rsidP="00BD1014">
      <w:pPr>
        <w:spacing w:after="0" w:line="240" w:lineRule="auto"/>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AT THE UNITED NATIONS</w:t>
      </w:r>
    </w:p>
    <w:p w:rsidR="003A7F67" w:rsidRDefault="003A7F67" w:rsidP="00BD1014">
      <w:pPr>
        <w:spacing w:after="0" w:line="240" w:lineRule="auto"/>
        <w:ind w:firstLine="720"/>
        <w:rPr>
          <w:rFonts w:ascii="Times New Roman" w:hAnsi="Times New Roman" w:cs="Times New Roman"/>
          <w:b/>
          <w:bCs/>
          <w:sz w:val="24"/>
          <w:szCs w:val="24"/>
          <w:lang w:val="en-CA"/>
        </w:rPr>
      </w:pPr>
    </w:p>
    <w:p w:rsidR="003A7F67" w:rsidRDefault="003A7F67" w:rsidP="00BD1014">
      <w:pPr>
        <w:spacing w:after="0" w:line="240" w:lineRule="auto"/>
        <w:rPr>
          <w:rFonts w:ascii="Times New Roman" w:hAnsi="Times New Roman" w:cs="Times New Roman"/>
          <w:b/>
          <w:b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My Meditation-Service at the United Nations</w:t>
      </w:r>
    </w:p>
    <w:p w:rsidR="003A7F67" w:rsidRDefault="003A7F67" w:rsidP="00BD1014">
      <w:pPr>
        <w:spacing w:after="0" w:line="240" w:lineRule="auto"/>
        <w:rPr>
          <w:rFonts w:ascii="Times New Roman" w:hAnsi="Times New Roman" w:cs="Times New Roman"/>
          <w:b/>
          <w:bCs/>
          <w:i/>
          <w:iCs/>
          <w:lang w:val="en-CA"/>
        </w:rPr>
      </w:pP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3A7F67" w:rsidRDefault="003A7F67" w:rsidP="00655316">
      <w:pPr>
        <w:spacing w:after="0" w:line="240" w:lineRule="auto"/>
        <w:ind w:firstLine="720"/>
        <w:rPr>
          <w:rFonts w:ascii="Times New Roman" w:hAnsi="Times New Roman" w:cs="Times New Roman"/>
          <w:b/>
          <w:bCs/>
          <w:lang w:val="en-CA"/>
        </w:rPr>
      </w:pPr>
    </w:p>
    <w:p w:rsidR="003A7F67" w:rsidRPr="00576F5B" w:rsidRDefault="003A7F67" w:rsidP="00576F5B">
      <w:pPr>
        <w:spacing w:after="0" w:line="240" w:lineRule="auto"/>
        <w:ind w:firstLine="720"/>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CA"/>
        </w:rPr>
        <w:fldChar w:fldCharType="begin"/>
      </w:r>
      <w:r w:rsidRPr="00576F5B">
        <w:rPr>
          <w:rFonts w:ascii="Times New Roman" w:hAnsi="Times New Roman" w:cs="Times New Roman"/>
          <w:b/>
          <w:bCs/>
          <w:i/>
          <w:iCs/>
          <w:sz w:val="24"/>
          <w:szCs w:val="24"/>
          <w:lang w:val="en-CA"/>
        </w:rPr>
        <w:instrText xml:space="preserve"> SEQ CHAPTER \h \r 1</w:instrText>
      </w:r>
      <w:r w:rsidRPr="00576F5B">
        <w:rPr>
          <w:rFonts w:ascii="Times New Roman" w:hAnsi="Times New Roman" w:cs="Times New Roman"/>
          <w:b/>
          <w:bCs/>
          <w:i/>
          <w:iCs/>
          <w:sz w:val="24"/>
          <w:szCs w:val="24"/>
          <w:lang w:val="en-CA"/>
        </w:rPr>
        <w:fldChar w:fldCharType="end"/>
      </w:r>
      <w:r w:rsidRPr="00576F5B">
        <w:rPr>
          <w:rFonts w:ascii="Times New Roman" w:hAnsi="Times New Roman" w:cs="Times New Roman"/>
          <w:b/>
          <w:bCs/>
          <w:i/>
          <w:iCs/>
          <w:sz w:val="24"/>
          <w:szCs w:val="24"/>
          <w:lang w:val="en-GB"/>
        </w:rPr>
        <w:t xml:space="preserve">Question:  </w:t>
      </w:r>
      <w:r w:rsidRPr="001C509D">
        <w:rPr>
          <w:rFonts w:ascii="Times New Roman" w:hAnsi="Times New Roman" w:cs="Times New Roman"/>
          <w:b/>
          <w:bCs/>
          <w:sz w:val="24"/>
          <w:szCs w:val="24"/>
          <w:lang w:val="en-GB"/>
        </w:rPr>
        <w:t>How can you dedicate each task you do to the soul of the United Nations?</w:t>
      </w:r>
      <w:r w:rsidRPr="00576F5B">
        <w:rPr>
          <w:rFonts w:ascii="Times New Roman" w:hAnsi="Times New Roman" w:cs="Times New Roman"/>
          <w:b/>
          <w:bCs/>
          <w:i/>
          <w:iCs/>
          <w:sz w:val="24"/>
          <w:szCs w:val="24"/>
          <w:lang w:val="en-GB"/>
        </w:rPr>
        <w:t xml:space="preserve">  </w:t>
      </w:r>
    </w:p>
    <w:p w:rsidR="003A7F67" w:rsidRPr="00576F5B" w:rsidRDefault="003A7F67" w:rsidP="00576F5B">
      <w:pPr>
        <w:spacing w:after="0" w:line="240" w:lineRule="auto"/>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GB"/>
        </w:rPr>
        <w:tab/>
      </w:r>
    </w:p>
    <w:p w:rsidR="003A7F67" w:rsidRPr="00576F5B" w:rsidRDefault="003A7F67" w:rsidP="00576F5B">
      <w:pPr>
        <w:spacing w:after="0" w:line="240" w:lineRule="auto"/>
        <w:ind w:firstLine="720"/>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GB"/>
        </w:rPr>
        <w:t xml:space="preserve">Sri Chinmoy: </w:t>
      </w:r>
      <w:r w:rsidRPr="001C509D">
        <w:rPr>
          <w:rFonts w:ascii="Times New Roman" w:hAnsi="Times New Roman" w:cs="Times New Roman"/>
          <w:b/>
          <w:bCs/>
          <w:sz w:val="24"/>
          <w:szCs w:val="24"/>
          <w:lang w:val="en-GB"/>
        </w:rPr>
        <w:t xml:space="preserve">You can dedicate each task you do to the soul of the United Nations only if you feel this will expedite and accelerate your own progress. If you separate your own progress from that of the United Nations, then you will not be able to dedicate each task to the soul of the United </w:t>
      </w:r>
      <w:r w:rsidRPr="001C509D">
        <w:rPr>
          <w:rFonts w:ascii="Times New Roman" w:hAnsi="Times New Roman" w:cs="Times New Roman"/>
          <w:b/>
          <w:bCs/>
          <w:sz w:val="24"/>
          <w:szCs w:val="24"/>
          <w:lang w:val="en-CA"/>
        </w:rPr>
        <w:fldChar w:fldCharType="begin"/>
      </w:r>
      <w:r w:rsidRPr="001C509D">
        <w:rPr>
          <w:rFonts w:ascii="Times New Roman" w:hAnsi="Times New Roman" w:cs="Times New Roman"/>
          <w:b/>
          <w:bCs/>
          <w:sz w:val="24"/>
          <w:szCs w:val="24"/>
          <w:lang w:val="en-CA"/>
        </w:rPr>
        <w:instrText xml:space="preserve"> SEQ CHAPTER \h \r 1</w:instrText>
      </w:r>
      <w:r w:rsidRPr="001C509D">
        <w:rPr>
          <w:rFonts w:ascii="Times New Roman" w:hAnsi="Times New Roman" w:cs="Times New Roman"/>
          <w:b/>
          <w:bCs/>
          <w:sz w:val="24"/>
          <w:szCs w:val="24"/>
          <w:lang w:val="en-CA"/>
        </w:rPr>
        <w:fldChar w:fldCharType="end"/>
      </w:r>
      <w:r w:rsidRPr="001C509D">
        <w:rPr>
          <w:rFonts w:ascii="Times New Roman" w:hAnsi="Times New Roman" w:cs="Times New Roman"/>
          <w:b/>
          <w:bCs/>
          <w:sz w:val="24"/>
          <w:szCs w:val="24"/>
          <w:lang w:val="en-GB"/>
        </w:rPr>
        <w:t>Nations. You have to feel that your own progress and the fulfilment of the United Nations are one and identical.</w:t>
      </w:r>
      <w:r w:rsidRPr="00576F5B">
        <w:rPr>
          <w:rFonts w:ascii="Times New Roman" w:hAnsi="Times New Roman" w:cs="Times New Roman"/>
          <w:b/>
          <w:bCs/>
          <w:i/>
          <w:iCs/>
          <w:sz w:val="24"/>
          <w:szCs w:val="24"/>
          <w:lang w:val="en-GB"/>
        </w:rPr>
        <w:t xml:space="preserve">   </w:t>
      </w:r>
    </w:p>
    <w:p w:rsidR="003A7F67" w:rsidRPr="00576F5B" w:rsidRDefault="003A7F67" w:rsidP="00576F5B">
      <w:pPr>
        <w:spacing w:after="0" w:line="240" w:lineRule="auto"/>
        <w:jc w:val="right"/>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GB"/>
        </w:rPr>
        <w:t>– 26 November 1976 (p. 10</w:t>
      </w:r>
      <w:r>
        <w:rPr>
          <w:rFonts w:ascii="Times New Roman" w:hAnsi="Times New Roman" w:cs="Times New Roman"/>
          <w:b/>
          <w:bCs/>
          <w:i/>
          <w:iCs/>
          <w:sz w:val="24"/>
          <w:szCs w:val="24"/>
          <w:lang w:val="en-GB"/>
        </w:rPr>
        <w:t>6</w:t>
      </w:r>
      <w:r w:rsidRPr="00576F5B">
        <w:rPr>
          <w:rFonts w:ascii="Times New Roman" w:hAnsi="Times New Roman" w:cs="Times New Roman"/>
          <w:b/>
          <w:bCs/>
          <w:i/>
          <w:iCs/>
          <w:sz w:val="24"/>
          <w:szCs w:val="24"/>
          <w:lang w:val="en-GB"/>
        </w:rPr>
        <w:t>)</w:t>
      </w:r>
    </w:p>
    <w:p w:rsidR="003A7F67" w:rsidRPr="00576F5B" w:rsidRDefault="003A7F67" w:rsidP="00576F5B">
      <w:pPr>
        <w:spacing w:after="0" w:line="240" w:lineRule="auto"/>
        <w:rPr>
          <w:rFonts w:ascii="Times New Roman" w:hAnsi="Times New Roman" w:cs="Times New Roman"/>
          <w:b/>
          <w:bCs/>
          <w:i/>
          <w:iCs/>
          <w:sz w:val="24"/>
          <w:szCs w:val="24"/>
          <w:lang w:val="en-GB"/>
        </w:rPr>
      </w:pPr>
    </w:p>
    <w:p w:rsidR="003A7F67" w:rsidRPr="001C509D" w:rsidRDefault="003A7F67" w:rsidP="00576F5B">
      <w:pPr>
        <w:spacing w:after="0" w:line="240" w:lineRule="auto"/>
        <w:ind w:firstLine="720"/>
        <w:rPr>
          <w:rFonts w:ascii="Times New Roman" w:hAnsi="Times New Roman" w:cs="Times New Roman"/>
          <w:b/>
          <w:bCs/>
          <w:sz w:val="24"/>
          <w:szCs w:val="24"/>
          <w:lang w:val="en-GB"/>
        </w:rPr>
      </w:pPr>
      <w:r w:rsidRPr="00576F5B">
        <w:rPr>
          <w:rFonts w:ascii="Times New Roman" w:hAnsi="Times New Roman" w:cs="Times New Roman"/>
          <w:b/>
          <w:bCs/>
          <w:i/>
          <w:iCs/>
          <w:sz w:val="24"/>
          <w:szCs w:val="24"/>
          <w:lang w:val="en-GB"/>
        </w:rPr>
        <w:t xml:space="preserve">Question: </w:t>
      </w:r>
      <w:r w:rsidRPr="001C509D">
        <w:rPr>
          <w:rFonts w:ascii="Times New Roman" w:hAnsi="Times New Roman" w:cs="Times New Roman"/>
          <w:b/>
          <w:bCs/>
          <w:sz w:val="24"/>
          <w:szCs w:val="24"/>
          <w:lang w:val="en-GB"/>
        </w:rPr>
        <w:t>What is the best way to bring a divine consciousness to our everyday activities at the United Nations?</w:t>
      </w:r>
    </w:p>
    <w:p w:rsidR="003A7F67" w:rsidRPr="00576F5B" w:rsidRDefault="003A7F67" w:rsidP="00576F5B">
      <w:pPr>
        <w:spacing w:after="0" w:line="240" w:lineRule="auto"/>
        <w:rPr>
          <w:rFonts w:ascii="Times New Roman" w:hAnsi="Times New Roman" w:cs="Times New Roman"/>
          <w:b/>
          <w:bCs/>
          <w:i/>
          <w:iCs/>
          <w:sz w:val="24"/>
          <w:szCs w:val="24"/>
          <w:lang w:val="en-GB"/>
        </w:rPr>
      </w:pPr>
    </w:p>
    <w:p w:rsidR="003A7F67" w:rsidRPr="001C509D" w:rsidRDefault="003A7F67" w:rsidP="00576F5B">
      <w:pPr>
        <w:spacing w:after="0" w:line="240" w:lineRule="auto"/>
        <w:ind w:firstLine="720"/>
        <w:rPr>
          <w:rFonts w:ascii="Times New Roman" w:hAnsi="Times New Roman" w:cs="Times New Roman"/>
          <w:b/>
          <w:bCs/>
          <w:sz w:val="24"/>
          <w:szCs w:val="24"/>
          <w:lang w:val="en-GB"/>
        </w:rPr>
      </w:pPr>
      <w:r w:rsidRPr="00576F5B">
        <w:rPr>
          <w:rFonts w:ascii="Times New Roman" w:hAnsi="Times New Roman" w:cs="Times New Roman"/>
          <w:b/>
          <w:bCs/>
          <w:i/>
          <w:iCs/>
          <w:sz w:val="24"/>
          <w:szCs w:val="24"/>
          <w:lang w:val="en-GB"/>
        </w:rPr>
        <w:t xml:space="preserve">Sri Chinmoy: </w:t>
      </w:r>
      <w:r w:rsidRPr="001C509D">
        <w:rPr>
          <w:rFonts w:ascii="Times New Roman" w:hAnsi="Times New Roman" w:cs="Times New Roman"/>
          <w:b/>
          <w:bCs/>
          <w:sz w:val="24"/>
          <w:szCs w:val="24"/>
          <w:lang w:val="en-GB"/>
        </w:rPr>
        <w:t>The best way to bring a divine consciousness to your everyday activities at the United Nations is to consciously and soulfully make yourself feel that you are of the one Source and you are trying to manifest this Source by working to create a new world in the heart of the present-day world.</w:t>
      </w:r>
    </w:p>
    <w:p w:rsidR="003A7F67" w:rsidRPr="00576F5B" w:rsidRDefault="003A7F67" w:rsidP="00576F5B">
      <w:pPr>
        <w:spacing w:after="0" w:line="240" w:lineRule="auto"/>
        <w:jc w:val="right"/>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GB"/>
        </w:rPr>
        <w:t>– 26 November 1976 (p. 10</w:t>
      </w:r>
      <w:r>
        <w:rPr>
          <w:rFonts w:ascii="Times New Roman" w:hAnsi="Times New Roman" w:cs="Times New Roman"/>
          <w:b/>
          <w:bCs/>
          <w:i/>
          <w:iCs/>
          <w:sz w:val="24"/>
          <w:szCs w:val="24"/>
          <w:lang w:val="en-GB"/>
        </w:rPr>
        <w:t>6</w:t>
      </w:r>
      <w:r w:rsidRPr="00576F5B">
        <w:rPr>
          <w:rFonts w:ascii="Times New Roman" w:hAnsi="Times New Roman" w:cs="Times New Roman"/>
          <w:b/>
          <w:bCs/>
          <w:i/>
          <w:iCs/>
          <w:sz w:val="24"/>
          <w:szCs w:val="24"/>
          <w:lang w:val="en-GB"/>
        </w:rPr>
        <w:t>)</w:t>
      </w:r>
    </w:p>
    <w:p w:rsidR="003A7F67" w:rsidRPr="00576F5B" w:rsidRDefault="003A7F67" w:rsidP="00576F5B">
      <w:pPr>
        <w:spacing w:after="0" w:line="240" w:lineRule="auto"/>
        <w:rPr>
          <w:rFonts w:ascii="Times New Roman" w:hAnsi="Times New Roman" w:cs="Times New Roman"/>
          <w:b/>
          <w:bCs/>
          <w:i/>
          <w:iCs/>
          <w:sz w:val="24"/>
          <w:szCs w:val="24"/>
          <w:lang w:val="en-CA"/>
        </w:rPr>
      </w:pPr>
    </w:p>
    <w:p w:rsidR="003A7F67" w:rsidRPr="001C509D" w:rsidRDefault="003A7F67" w:rsidP="00576F5B">
      <w:pPr>
        <w:spacing w:after="0" w:line="240" w:lineRule="auto"/>
        <w:ind w:firstLine="720"/>
        <w:rPr>
          <w:rFonts w:ascii="Times New Roman" w:hAnsi="Times New Roman" w:cs="Times New Roman"/>
          <w:b/>
          <w:bCs/>
          <w:sz w:val="24"/>
          <w:szCs w:val="24"/>
          <w:lang w:val="en-GB"/>
        </w:rPr>
      </w:pPr>
      <w:r w:rsidRPr="00576F5B">
        <w:rPr>
          <w:rFonts w:ascii="Times New Roman" w:hAnsi="Times New Roman" w:cs="Times New Roman"/>
          <w:b/>
          <w:bCs/>
          <w:i/>
          <w:iCs/>
          <w:sz w:val="24"/>
          <w:szCs w:val="24"/>
          <w:lang w:val="en-CA"/>
        </w:rPr>
        <w:fldChar w:fldCharType="begin"/>
      </w:r>
      <w:r w:rsidRPr="00576F5B">
        <w:rPr>
          <w:rFonts w:ascii="Times New Roman" w:hAnsi="Times New Roman" w:cs="Times New Roman"/>
          <w:b/>
          <w:bCs/>
          <w:i/>
          <w:iCs/>
          <w:sz w:val="24"/>
          <w:szCs w:val="24"/>
          <w:lang w:val="en-CA"/>
        </w:rPr>
        <w:instrText xml:space="preserve"> SEQ CHAPTER \h \r 1</w:instrText>
      </w:r>
      <w:r w:rsidRPr="00576F5B">
        <w:rPr>
          <w:rFonts w:ascii="Times New Roman" w:hAnsi="Times New Roman" w:cs="Times New Roman"/>
          <w:b/>
          <w:bCs/>
          <w:i/>
          <w:iCs/>
          <w:sz w:val="24"/>
          <w:szCs w:val="24"/>
          <w:lang w:val="en-CA"/>
        </w:rPr>
        <w:fldChar w:fldCharType="end"/>
      </w:r>
      <w:r w:rsidRPr="00576F5B">
        <w:rPr>
          <w:rFonts w:ascii="Times New Roman" w:hAnsi="Times New Roman" w:cs="Times New Roman"/>
          <w:b/>
          <w:bCs/>
          <w:i/>
          <w:iCs/>
          <w:sz w:val="24"/>
          <w:szCs w:val="24"/>
          <w:lang w:val="en-GB"/>
        </w:rPr>
        <w:t xml:space="preserve">Question:  </w:t>
      </w:r>
      <w:r w:rsidRPr="001C509D">
        <w:rPr>
          <w:rFonts w:ascii="Times New Roman" w:hAnsi="Times New Roman" w:cs="Times New Roman"/>
          <w:b/>
          <w:bCs/>
          <w:sz w:val="24"/>
          <w:szCs w:val="24"/>
          <w:lang w:val="en-GB"/>
        </w:rPr>
        <w:t xml:space="preserve">How can I work with true spontaneity and sincerity at the United Nations? </w:t>
      </w:r>
    </w:p>
    <w:p w:rsidR="003A7F67" w:rsidRPr="001C509D" w:rsidRDefault="003A7F67" w:rsidP="00576F5B">
      <w:pPr>
        <w:spacing w:after="0" w:line="240" w:lineRule="auto"/>
        <w:rPr>
          <w:rFonts w:ascii="Times New Roman" w:hAnsi="Times New Roman" w:cs="Times New Roman"/>
          <w:b/>
          <w:bCs/>
          <w:sz w:val="24"/>
          <w:szCs w:val="24"/>
          <w:lang w:val="en-GB"/>
        </w:rPr>
      </w:pPr>
      <w:r w:rsidRPr="001C509D">
        <w:rPr>
          <w:rFonts w:ascii="Times New Roman" w:hAnsi="Times New Roman" w:cs="Times New Roman"/>
          <w:b/>
          <w:bCs/>
          <w:sz w:val="24"/>
          <w:szCs w:val="24"/>
          <w:lang w:val="en-GB"/>
        </w:rPr>
        <w:t xml:space="preserve"> </w:t>
      </w:r>
    </w:p>
    <w:p w:rsidR="003A7F67" w:rsidRPr="00576F5B" w:rsidRDefault="003A7F67" w:rsidP="00576F5B">
      <w:pPr>
        <w:spacing w:after="0" w:line="240" w:lineRule="auto"/>
        <w:ind w:firstLine="720"/>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GB"/>
        </w:rPr>
        <w:t xml:space="preserve">Sri Chinmoy: </w:t>
      </w:r>
      <w:r w:rsidRPr="001C509D">
        <w:rPr>
          <w:rFonts w:ascii="Times New Roman" w:hAnsi="Times New Roman" w:cs="Times New Roman"/>
          <w:b/>
          <w:bCs/>
          <w:sz w:val="24"/>
          <w:szCs w:val="24"/>
          <w:lang w:val="en-GB"/>
        </w:rPr>
        <w:t>You can work with true spontaneity and sincerity at the United Nations if you discover your own heart’s spontaneity and cultivate your own life’s sincerity at every moment of your conscious existence on earth.</w:t>
      </w:r>
      <w:r w:rsidRPr="00576F5B">
        <w:rPr>
          <w:rFonts w:ascii="Times New Roman" w:hAnsi="Times New Roman" w:cs="Times New Roman"/>
          <w:b/>
          <w:bCs/>
          <w:i/>
          <w:iCs/>
          <w:sz w:val="24"/>
          <w:szCs w:val="24"/>
          <w:lang w:val="en-GB"/>
        </w:rPr>
        <w:t xml:space="preserve"> </w:t>
      </w:r>
    </w:p>
    <w:p w:rsidR="003A7F67" w:rsidRPr="00576F5B" w:rsidRDefault="003A7F67" w:rsidP="00576F5B">
      <w:pPr>
        <w:spacing w:after="0" w:line="240" w:lineRule="auto"/>
        <w:jc w:val="right"/>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GB"/>
        </w:rPr>
        <w:t>– 26 November 1976 (p. 10</w:t>
      </w:r>
      <w:r>
        <w:rPr>
          <w:rFonts w:ascii="Times New Roman" w:hAnsi="Times New Roman" w:cs="Times New Roman"/>
          <w:b/>
          <w:bCs/>
          <w:i/>
          <w:iCs/>
          <w:sz w:val="24"/>
          <w:szCs w:val="24"/>
          <w:lang w:val="en-GB"/>
        </w:rPr>
        <w:t>7</w:t>
      </w:r>
      <w:r w:rsidRPr="00576F5B">
        <w:rPr>
          <w:rFonts w:ascii="Times New Roman" w:hAnsi="Times New Roman" w:cs="Times New Roman"/>
          <w:b/>
          <w:bCs/>
          <w:i/>
          <w:iCs/>
          <w:sz w:val="24"/>
          <w:szCs w:val="24"/>
          <w:lang w:val="en-GB"/>
        </w:rPr>
        <w:t>)</w:t>
      </w:r>
    </w:p>
    <w:p w:rsidR="003A7F67" w:rsidRPr="00576F5B" w:rsidRDefault="003A7F67" w:rsidP="00576F5B">
      <w:pPr>
        <w:spacing w:after="0" w:line="240" w:lineRule="auto"/>
        <w:rPr>
          <w:rFonts w:ascii="Times New Roman" w:hAnsi="Times New Roman" w:cs="Times New Roman"/>
          <w:b/>
          <w:bCs/>
          <w:i/>
          <w:iCs/>
          <w:sz w:val="24"/>
          <w:szCs w:val="24"/>
          <w:lang w:val="en-GB"/>
        </w:rPr>
      </w:pPr>
    </w:p>
    <w:p w:rsidR="003A7F67" w:rsidRPr="001C509D" w:rsidRDefault="003A7F67" w:rsidP="00576F5B">
      <w:pPr>
        <w:spacing w:after="0" w:line="240" w:lineRule="auto"/>
        <w:ind w:firstLine="720"/>
        <w:rPr>
          <w:rFonts w:ascii="Times New Roman" w:hAnsi="Times New Roman" w:cs="Times New Roman"/>
          <w:b/>
          <w:bCs/>
          <w:sz w:val="24"/>
          <w:szCs w:val="24"/>
          <w:lang w:val="en-GB"/>
        </w:rPr>
      </w:pPr>
      <w:r w:rsidRPr="00576F5B">
        <w:rPr>
          <w:rFonts w:ascii="Times New Roman" w:hAnsi="Times New Roman" w:cs="Times New Roman"/>
          <w:b/>
          <w:bCs/>
          <w:i/>
          <w:iCs/>
          <w:sz w:val="24"/>
          <w:szCs w:val="24"/>
          <w:lang w:val="en-GB"/>
        </w:rPr>
        <w:t xml:space="preserve">Question: </w:t>
      </w:r>
      <w:r w:rsidRPr="001C509D">
        <w:rPr>
          <w:rFonts w:ascii="Times New Roman" w:hAnsi="Times New Roman" w:cs="Times New Roman"/>
          <w:b/>
          <w:bCs/>
          <w:sz w:val="24"/>
          <w:szCs w:val="24"/>
          <w:lang w:val="en-GB"/>
        </w:rPr>
        <w:t>Should the body of the United Nations remain fluid so that the soul of the United Nations can more easily manifest itself?</w:t>
      </w:r>
    </w:p>
    <w:p w:rsidR="003A7F67" w:rsidRPr="001C509D" w:rsidRDefault="003A7F67" w:rsidP="00576F5B">
      <w:pPr>
        <w:spacing w:after="0" w:line="240" w:lineRule="auto"/>
        <w:rPr>
          <w:rFonts w:ascii="Times New Roman" w:hAnsi="Times New Roman" w:cs="Times New Roman"/>
          <w:b/>
          <w:bCs/>
          <w:sz w:val="24"/>
          <w:szCs w:val="24"/>
          <w:lang w:val="en-GB"/>
        </w:rPr>
      </w:pPr>
    </w:p>
    <w:p w:rsidR="003A7F67" w:rsidRPr="00576F5B" w:rsidRDefault="003A7F67" w:rsidP="00576F5B">
      <w:pPr>
        <w:spacing w:after="0" w:line="240" w:lineRule="auto"/>
        <w:ind w:firstLine="720"/>
        <w:rPr>
          <w:rFonts w:ascii="Times New Roman" w:hAnsi="Times New Roman" w:cs="Times New Roman"/>
          <w:b/>
          <w:bCs/>
          <w:i/>
          <w:iCs/>
          <w:sz w:val="24"/>
          <w:szCs w:val="24"/>
          <w:lang w:val="en-GB"/>
        </w:rPr>
      </w:pPr>
      <w:r w:rsidRPr="00576F5B">
        <w:rPr>
          <w:rFonts w:ascii="Times New Roman" w:hAnsi="Times New Roman" w:cs="Times New Roman"/>
          <w:b/>
          <w:bCs/>
          <w:i/>
          <w:iCs/>
          <w:sz w:val="24"/>
          <w:szCs w:val="24"/>
          <w:lang w:val="en-GB"/>
        </w:rPr>
        <w:t xml:space="preserve">Sri Chinmoy: </w:t>
      </w:r>
      <w:r w:rsidRPr="001C509D">
        <w:rPr>
          <w:rFonts w:ascii="Times New Roman" w:hAnsi="Times New Roman" w:cs="Times New Roman"/>
          <w:b/>
          <w:bCs/>
          <w:sz w:val="24"/>
          <w:szCs w:val="24"/>
          <w:lang w:val="en-GB"/>
        </w:rPr>
        <w:t xml:space="preserve">Yes, it is especially good not to have a rigid way of looking at life. If you are flexible in your ideas, if you are adaptable to circumstances, then it is infinitely easier to manifest the truth not only here at the United Nations but everywhere. The outer reality or the outer consciousness has </w:t>
      </w:r>
      <w:r w:rsidRPr="001C509D">
        <w:rPr>
          <w:rFonts w:ascii="Times New Roman" w:hAnsi="Times New Roman" w:cs="Times New Roman"/>
          <w:b/>
          <w:bCs/>
          <w:sz w:val="24"/>
          <w:szCs w:val="24"/>
          <w:lang w:val="en-CA"/>
        </w:rPr>
        <w:fldChar w:fldCharType="begin"/>
      </w:r>
      <w:r w:rsidRPr="001C509D">
        <w:rPr>
          <w:rFonts w:ascii="Times New Roman" w:hAnsi="Times New Roman" w:cs="Times New Roman"/>
          <w:b/>
          <w:bCs/>
          <w:sz w:val="24"/>
          <w:szCs w:val="24"/>
          <w:lang w:val="en-CA"/>
        </w:rPr>
        <w:instrText xml:space="preserve"> SEQ CHAPTER \h \r 1</w:instrText>
      </w:r>
      <w:r w:rsidRPr="001C509D">
        <w:rPr>
          <w:rFonts w:ascii="Times New Roman" w:hAnsi="Times New Roman" w:cs="Times New Roman"/>
          <w:b/>
          <w:bCs/>
          <w:sz w:val="24"/>
          <w:szCs w:val="24"/>
          <w:lang w:val="en-CA"/>
        </w:rPr>
        <w:fldChar w:fldCharType="end"/>
      </w:r>
      <w:r w:rsidRPr="001C509D">
        <w:rPr>
          <w:rFonts w:ascii="Times New Roman" w:hAnsi="Times New Roman" w:cs="Times New Roman"/>
          <w:b/>
          <w:bCs/>
          <w:sz w:val="24"/>
          <w:szCs w:val="24"/>
          <w:lang w:val="en-GB"/>
        </w:rPr>
        <w:t>to be flexible so that the inner reality and inner vision can manifest itself most effectively.</w:t>
      </w:r>
    </w:p>
    <w:p w:rsidR="003A7F67" w:rsidRPr="001F278C" w:rsidRDefault="003A7F67" w:rsidP="00576F5B">
      <w:pPr>
        <w:spacing w:after="0" w:line="240" w:lineRule="auto"/>
        <w:jc w:val="right"/>
        <w:rPr>
          <w:rFonts w:ascii="Times New Roman" w:hAnsi="Times New Roman" w:cs="Times New Roman"/>
          <w:b/>
          <w:bCs/>
          <w:lang w:val="en-GB"/>
        </w:rPr>
      </w:pPr>
      <w:r w:rsidRPr="00576F5B">
        <w:rPr>
          <w:rFonts w:ascii="Times New Roman" w:hAnsi="Times New Roman" w:cs="Times New Roman"/>
          <w:b/>
          <w:bCs/>
          <w:i/>
          <w:iCs/>
          <w:sz w:val="24"/>
          <w:szCs w:val="24"/>
          <w:lang w:val="en-GB"/>
        </w:rPr>
        <w:t>– 26 November 1976 (p. 10</w:t>
      </w:r>
      <w:r>
        <w:rPr>
          <w:rFonts w:ascii="Times New Roman" w:hAnsi="Times New Roman" w:cs="Times New Roman"/>
          <w:b/>
          <w:bCs/>
          <w:i/>
          <w:iCs/>
          <w:sz w:val="24"/>
          <w:szCs w:val="24"/>
          <w:lang w:val="en-GB"/>
        </w:rPr>
        <w:t>7</w:t>
      </w:r>
      <w:r w:rsidRPr="00576F5B">
        <w:rPr>
          <w:rFonts w:ascii="Times New Roman" w:hAnsi="Times New Roman" w:cs="Times New Roman"/>
          <w:b/>
          <w:bCs/>
          <w:i/>
          <w:iCs/>
          <w:sz w:val="24"/>
          <w:szCs w:val="24"/>
          <w:lang w:val="en-GB"/>
        </w:rPr>
        <w:t>)</w:t>
      </w:r>
    </w:p>
    <w:p w:rsidR="003A7F67" w:rsidRDefault="003A7F67" w:rsidP="00BD1014">
      <w:pPr>
        <w:spacing w:after="0" w:line="240" w:lineRule="auto"/>
        <w:rPr>
          <w:rFonts w:ascii="Times New Roman" w:hAnsi="Times New Roman" w:cs="Times New Roman"/>
          <w:b/>
          <w:bCs/>
          <w:i/>
          <w:iCs/>
          <w:sz w:val="20"/>
          <w:szCs w:val="20"/>
          <w:lang w:val="en-CA"/>
        </w:rPr>
      </w:pPr>
    </w:p>
    <w:p w:rsidR="003A7F67" w:rsidRDefault="003A7F67" w:rsidP="00BD1014">
      <w:pPr>
        <w:spacing w:after="0" w:line="240" w:lineRule="auto"/>
        <w:rPr>
          <w:rFonts w:ascii="Times New Roman" w:hAnsi="Times New Roman" w:cs="Times New Roman"/>
          <w:b/>
          <w:bCs/>
          <w:i/>
          <w:iCs/>
          <w:lang w:val="en-CA"/>
        </w:rPr>
      </w:pPr>
    </w:p>
    <w:p w:rsidR="003A7F67" w:rsidRDefault="003A7F67" w:rsidP="00BD1014">
      <w:pPr>
        <w:spacing w:after="0" w:line="240" w:lineRule="auto"/>
        <w:rPr>
          <w:rFonts w:ascii="Times New Roman" w:hAnsi="Times New Roman" w:cs="Times New Roman"/>
          <w:b/>
          <w:bCs/>
          <w:i/>
          <w:iCs/>
          <w:lang w:val="en-CA"/>
        </w:rPr>
      </w:pPr>
    </w:p>
    <w:p w:rsidR="003A7F67" w:rsidRPr="00576F5B" w:rsidRDefault="003A7F67" w:rsidP="00BD1014">
      <w:pPr>
        <w:spacing w:after="0" w:line="240" w:lineRule="auto"/>
        <w:rPr>
          <w:rFonts w:ascii="Times New Roman" w:hAnsi="Times New Roman" w:cs="Times New Roman"/>
          <w:b/>
          <w:bCs/>
          <w:i/>
          <w:iCs/>
          <w:lang w:val="en-CA"/>
        </w:rPr>
      </w:pPr>
      <w:r w:rsidRPr="00576F5B">
        <w:rPr>
          <w:rFonts w:ascii="Times New Roman" w:hAnsi="Times New Roman" w:cs="Times New Roman"/>
          <w:b/>
          <w:bCs/>
          <w:i/>
          <w:iCs/>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 (718) 291-0364.</w:t>
      </w:r>
    </w:p>
    <w:p w:rsidR="003A7F67" w:rsidRPr="00576F5B" w:rsidRDefault="003A7F67" w:rsidP="00BD1014">
      <w:pPr>
        <w:spacing w:after="0" w:line="240" w:lineRule="auto"/>
        <w:rPr>
          <w:rFonts w:ascii="Times New Roman" w:hAnsi="Times New Roman" w:cs="Times New Roman"/>
          <w:b/>
          <w:bCs/>
          <w:lang w:val="en-CA"/>
        </w:rPr>
      </w:pPr>
    </w:p>
    <w:p w:rsidR="003A7F67" w:rsidRPr="00576F5B" w:rsidRDefault="003A7F67" w:rsidP="00BD1014">
      <w:pPr>
        <w:spacing w:after="0" w:line="240" w:lineRule="auto"/>
        <w:rPr>
          <w:rFonts w:ascii="Cambria" w:hAnsi="Cambria" w:cs="Cambria"/>
        </w:rPr>
      </w:pPr>
      <w:r>
        <w:rPr>
          <w:rFonts w:ascii="Times New Roman" w:hAnsi="Times New Roman" w:cs="Times New Roman"/>
          <w:b/>
          <w:bCs/>
          <w:lang w:val="en-CA"/>
        </w:rPr>
        <w:t>10</w:t>
      </w:r>
      <w:r w:rsidRPr="00576F5B">
        <w:rPr>
          <w:rFonts w:ascii="Times New Roman" w:hAnsi="Times New Roman" w:cs="Times New Roman"/>
          <w:b/>
          <w:bCs/>
          <w:lang w:val="en-CA"/>
        </w:rPr>
        <w:t xml:space="preserve"> August 2010 </w:t>
      </w:r>
      <w:r w:rsidRPr="00576F5B">
        <w:rPr>
          <w:rFonts w:ascii="Times New Roman" w:hAnsi="Times New Roman" w:cs="Times New Roman"/>
          <w:b/>
          <w:bCs/>
          <w:lang w:val="en-CA"/>
        </w:rPr>
        <w:tab/>
      </w:r>
      <w:r w:rsidRPr="00576F5B">
        <w:rPr>
          <w:rFonts w:ascii="Times New Roman" w:hAnsi="Times New Roman" w:cs="Times New Roman"/>
          <w:b/>
          <w:bCs/>
          <w:lang w:val="en-CA"/>
        </w:rPr>
        <w:tab/>
      </w:r>
      <w:r w:rsidRPr="00576F5B">
        <w:rPr>
          <w:rFonts w:ascii="Times New Roman" w:hAnsi="Times New Roman" w:cs="Times New Roman"/>
          <w:b/>
          <w:bCs/>
          <w:lang w:val="en-CA"/>
        </w:rPr>
        <w:tab/>
      </w:r>
      <w:r w:rsidRPr="00576F5B">
        <w:rPr>
          <w:rFonts w:ascii="Times New Roman" w:hAnsi="Times New Roman" w:cs="Times New Roman"/>
          <w:b/>
          <w:bCs/>
          <w:lang w:val="en-CA"/>
        </w:rPr>
        <w:tab/>
      </w:r>
      <w:r w:rsidRPr="00576F5B">
        <w:rPr>
          <w:rFonts w:ascii="Times New Roman" w:hAnsi="Times New Roman" w:cs="Times New Roman"/>
          <w:b/>
          <w:bCs/>
          <w:lang w:val="en-CA"/>
        </w:rPr>
        <w:tab/>
      </w:r>
      <w:r w:rsidRPr="00576F5B">
        <w:rPr>
          <w:rFonts w:ascii="Times New Roman" w:hAnsi="Times New Roman" w:cs="Times New Roman"/>
          <w:b/>
          <w:bCs/>
          <w:lang w:val="en-CA"/>
        </w:rPr>
        <w:tab/>
      </w:r>
      <w:r w:rsidRPr="00576F5B">
        <w:rPr>
          <w:rFonts w:ascii="Times New Roman" w:hAnsi="Times New Roman" w:cs="Times New Roman"/>
          <w:b/>
          <w:bCs/>
          <w:lang w:val="en-CA"/>
        </w:rPr>
        <w:tab/>
      </w:r>
      <w:r w:rsidRPr="00576F5B">
        <w:rPr>
          <w:rFonts w:ascii="Times New Roman" w:hAnsi="Times New Roman" w:cs="Times New Roman"/>
          <w:b/>
          <w:bCs/>
          <w:lang w:val="en-CA"/>
        </w:rPr>
        <w:tab/>
      </w:r>
      <w:r w:rsidRPr="00576F5B">
        <w:rPr>
          <w:rFonts w:ascii="Times New Roman" w:hAnsi="Times New Roman" w:cs="Times New Roman"/>
          <w:b/>
          <w:bCs/>
          <w:lang w:val="en-CA"/>
        </w:rPr>
        <w:tab/>
        <w:t xml:space="preserve">        </w:t>
      </w:r>
      <w:r w:rsidRPr="00576F5B">
        <w:rPr>
          <w:rFonts w:ascii="Times New Roman" w:hAnsi="Times New Roman" w:cs="Times New Roman"/>
          <w:b/>
          <w:bCs/>
          <w:lang w:val="en-CA"/>
        </w:rPr>
        <w:tab/>
      </w:r>
      <w:r w:rsidRPr="00576F5B">
        <w:rPr>
          <w:rFonts w:ascii="Times New Roman" w:hAnsi="Times New Roman" w:cs="Times New Roman"/>
          <w:b/>
          <w:bCs/>
          <w:lang w:val="en-CA"/>
        </w:rPr>
        <w:tab/>
        <w:t xml:space="preserve"> </w:t>
      </w:r>
      <w:r>
        <w:rPr>
          <w:rFonts w:ascii="Times New Roman" w:hAnsi="Times New Roman" w:cs="Times New Roman"/>
          <w:b/>
          <w:bCs/>
          <w:lang w:val="en-CA"/>
        </w:rPr>
        <w:t>9</w:t>
      </w:r>
    </w:p>
    <w:sectPr w:rsidR="003A7F67" w:rsidRPr="00576F5B" w:rsidSect="00576F5B">
      <w:pgSz w:w="12240" w:h="15840"/>
      <w:pgMar w:top="1008" w:right="1008" w:bottom="432"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4AA"/>
    <w:rsid w:val="00003477"/>
    <w:rsid w:val="000914AA"/>
    <w:rsid w:val="000E3D6E"/>
    <w:rsid w:val="00141C13"/>
    <w:rsid w:val="001C509D"/>
    <w:rsid w:val="001E46B6"/>
    <w:rsid w:val="001F278C"/>
    <w:rsid w:val="00205D6C"/>
    <w:rsid w:val="002F4FDE"/>
    <w:rsid w:val="003A7F67"/>
    <w:rsid w:val="003D1776"/>
    <w:rsid w:val="003F1E4A"/>
    <w:rsid w:val="00476D71"/>
    <w:rsid w:val="00493F1B"/>
    <w:rsid w:val="00523EBE"/>
    <w:rsid w:val="00576F5B"/>
    <w:rsid w:val="006275C1"/>
    <w:rsid w:val="006318BC"/>
    <w:rsid w:val="006467DD"/>
    <w:rsid w:val="00655316"/>
    <w:rsid w:val="00701190"/>
    <w:rsid w:val="00701497"/>
    <w:rsid w:val="007159D5"/>
    <w:rsid w:val="00760C83"/>
    <w:rsid w:val="008178AF"/>
    <w:rsid w:val="008A255D"/>
    <w:rsid w:val="0096111E"/>
    <w:rsid w:val="00992BFB"/>
    <w:rsid w:val="009D3869"/>
    <w:rsid w:val="00A1139D"/>
    <w:rsid w:val="00B65698"/>
    <w:rsid w:val="00B9753B"/>
    <w:rsid w:val="00BD1014"/>
    <w:rsid w:val="00BD168E"/>
    <w:rsid w:val="00D12EE8"/>
    <w:rsid w:val="00D63BAD"/>
    <w:rsid w:val="00EE15A4"/>
    <w:rsid w:val="00F335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39D"/>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265832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411</Words>
  <Characters>2348</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CHINMOY:</dc:title>
  <dc:subject/>
  <dc:creator>Owner</dc:creator>
  <cp:keywords/>
  <dc:description/>
  <cp:lastModifiedBy>nemi.fredner</cp:lastModifiedBy>
  <cp:revision>2</cp:revision>
  <cp:lastPrinted>2010-07-19T19:46:00Z</cp:lastPrinted>
  <dcterms:created xsi:type="dcterms:W3CDTF">2010-08-09T17:15:00Z</dcterms:created>
  <dcterms:modified xsi:type="dcterms:W3CDTF">2010-08-09T17:15:00Z</dcterms:modified>
</cp:coreProperties>
</file>